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Lines/>
        <w:spacing w:before="6" w:line="360" w:lineRule="auto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/>
        </w:rPr>
        <w:t>规格书</w:t>
      </w:r>
    </w:p>
    <w:p>
      <w:pPr>
        <w:pStyle w:val="7"/>
        <w:keepLines/>
        <w:spacing w:before="6" w:line="240" w:lineRule="auto"/>
        <w:jc w:val="center"/>
        <w:rPr>
          <w:rFonts w:hint="eastAsia" w:ascii="微软雅黑" w:hAnsi="微软雅黑" w:eastAsia="微软雅黑" w:cs="微软雅黑"/>
          <w:sz w:val="30"/>
          <w:szCs w:val="30"/>
          <w:lang w:val="en-US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产品外观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drawing>
          <wp:inline distT="0" distB="0" distL="0" distR="0">
            <wp:extent cx="5073650" cy="3060065"/>
            <wp:effectExtent l="0" t="0" r="6350" b="635"/>
            <wp:docPr id="9127151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715114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06" t="16309" r="9206" b="17167"/>
                    <a:stretch>
                      <a:fillRect/>
                    </a:stretch>
                  </pic:blipFill>
                  <pic:spPr>
                    <a:xfrm>
                      <a:off x="0" y="0"/>
                      <a:ext cx="507365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="880" w:leftChars="400" w:firstLine="0" w:firstLineChars="0"/>
        <w:jc w:val="center"/>
        <w:rPr>
          <w:rFonts w:hint="eastAsia"/>
          <w:lang w:val="en-US" w:eastAsia="zh-CN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</w:sectPr>
      </w:pPr>
      <w:r>
        <w:drawing>
          <wp:inline distT="0" distB="0" distL="114300" distR="114300">
            <wp:extent cx="4824095" cy="3420110"/>
            <wp:effectExtent l="0" t="0" r="1905" b="889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409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69305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fAWv0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显示参数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9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尺寸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9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7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5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英寸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 xml:space="preserve">≤8ms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45" w:line="304" w:lineRule="exact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显示比例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18" w:line="331" w:lineRule="exact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16:9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显示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区域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1649.66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x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927.9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3840(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x 2160(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V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像素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/>
              </w:rPr>
              <w:t>间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距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0.4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30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x 0.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430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刷新频率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7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60Hz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6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6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1.07B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(10bit)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色域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72% NTSC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对比度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11" w:line="322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1200:1(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IPS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硬屏</w:t>
            </w:r>
          </w:p>
          <w:p>
            <w:pPr>
              <w:pStyle w:val="19"/>
              <w:keepLines/>
              <w:spacing w:line="304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1"/>
                <w:szCs w:val="28"/>
              </w:rPr>
              <w:t>4000:1((</w:t>
            </w:r>
            <w:r>
              <w:rPr>
                <w:rFonts w:hint="eastAsia" w:cs="微软雅黑"/>
                <w:spacing w:val="-2"/>
                <w:sz w:val="21"/>
                <w:szCs w:val="28"/>
                <w:lang w:val="en-US" w:eastAsia="zh-CN"/>
              </w:rPr>
              <w:t>Typ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)-</w:t>
            </w:r>
            <w:r>
              <w:rPr>
                <w:rFonts w:hint="eastAsia" w:cs="微软雅黑"/>
                <w:spacing w:val="-3"/>
                <w:sz w:val="21"/>
                <w:szCs w:val="28"/>
                <w:lang w:val="en-US" w:eastAsia="zh-CN"/>
              </w:rPr>
              <w:t>VA</w:t>
            </w:r>
            <w:r>
              <w:rPr>
                <w:rFonts w:hint="eastAsia" w:ascii="微软雅黑" w:hAnsi="微软雅黑" w:eastAsia="微软雅黑" w:cs="微软雅黑"/>
                <w:spacing w:val="-3"/>
                <w:sz w:val="21"/>
                <w:szCs w:val="28"/>
              </w:rPr>
              <w:t>软屏</w:t>
            </w:r>
          </w:p>
          <w:p>
            <w:pPr>
              <w:pStyle w:val="19"/>
              <w:keepLines/>
              <w:spacing w:line="278" w:lineRule="exact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根据 Panel 而定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可视视角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25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178° (H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V)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亮度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0cd/m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vertAlign w:val="superscript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背光类型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DLED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7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寿命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keepLines/>
              <w:spacing w:before="30"/>
              <w:ind w:left="33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≧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</w:rPr>
              <w:t>0,000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小时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安卓系统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系统版本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Android 14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CPU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MTK9679 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A73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*4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，1.5GHz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GPU</w:t>
            </w: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ab/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Mali G52MC1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内部缓存容量（RAM）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 4G/ 8G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（可选）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内部存储容量（ROM）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 xml:space="preserve">32G/128G 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(可选)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footerReference r:id="rId9" w:type="first"/>
          <w:headerReference r:id="rId7" w:type="default"/>
          <w:footerReference r:id="rId8" w:type="default"/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2889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4OGqO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YwzB5ZGdPfh67f3n77ffiR79+Uzm2WRxoAN1a7cJp48&#10;DJuYGe9VtEwZHd7S/IsGxIrti8SHs8Ryn5ig4NX8cnZZ0yQE5eaPZ2UC1RElo4WI6Zn0luVDy412&#10;WQBoYPccE71MpfclOez8jTamDNE4Nrb86WxKRATQKikDiY42EDl0PWdgetpRkWJBRG90l29nHIz9&#10;dmUi20Hek/qqXt039ltZfnoNOBzrSiqLQ00ZR58s0lGWfNr67lDUKnGaXyk87VpekF/9cvvnH7H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4OGqO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触摸参数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触摸技术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IR红外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玻璃规格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4mm AG 钢化玻璃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输入方式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被动红外笔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最大输出点数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40 点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最小识别物体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≤3mm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触摸分辨率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32767 (W)× 32767 (D)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触摸精度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 xml:space="preserve">±2mm 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响应时间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≤8ms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书写显示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单笔双色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接口方式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USB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支持系统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8"/>
                <w:lang w:val="en-US" w:eastAsia="zh-CN"/>
              </w:rPr>
              <w:t>Windows11/Windows10/Windows8/Windows7/WindowsXP/Android/Linux/Mac OS x/Chrome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扬声器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左右声道：朝向前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声道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2.0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左右声道伴音功率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标配2×15W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Wi-Fi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a/b/g/n/ac/ax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2.4GHz/5GHz</w:t>
            </w:r>
          </w:p>
        </w:tc>
      </w:tr>
    </w:tbl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widowControl w:val="0"/>
        <w:numPr>
          <w:ilvl w:val="0"/>
          <w:numId w:val="0"/>
        </w:numPr>
        <w:tabs>
          <w:tab w:val="left" w:pos="660"/>
        </w:tabs>
        <w:autoSpaceDE w:val="0"/>
        <w:autoSpaceDN w:val="0"/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76473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DRcmkA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AP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802.11 ac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蓝牙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版本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2.1+EDR/3.0/4.x/5.0/5.4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工作频率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2.4GHz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0-12m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摄像头</w:t>
      </w:r>
    </w:p>
    <w:tbl>
      <w:tblPr>
        <w:tblStyle w:val="13"/>
        <w:tblW w:w="7820" w:type="dxa"/>
        <w:jc w:val="center"/>
        <w:tblInd w:w="1274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单目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像素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1300W/4800W(</w:t>
            </w:r>
            <w:r>
              <w:rPr>
                <w:rFonts w:hint="eastAsia" w:cs="微软雅黑"/>
                <w:color w:val="FF0000"/>
                <w:sz w:val="21"/>
                <w:szCs w:val="28"/>
                <w:lang w:val="en-US" w:eastAsia="zh-CN"/>
              </w:rPr>
              <w:t>可选</w:t>
            </w: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  <w:jc w:val="center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位置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上边框中间</w:t>
            </w:r>
          </w:p>
        </w:tc>
      </w:tr>
    </w:tbl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麦克风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数量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8阵型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拾音距离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0-10m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电气参数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电压输入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AC 100V ~240V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最大功率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200W（以实测值为准）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待机功率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&lt;0.5W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OPS 电 源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DC18V/5A  支持 OPS-C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80057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2S2h6ygEAAFk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I/O接口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0"/>
        <w:gridCol w:w="2590"/>
        <w:gridCol w:w="2750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指示灯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待机-红色、运行-蓝色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按键</w:t>
            </w:r>
          </w:p>
        </w:tc>
        <w:tc>
          <w:tcPr>
            <w:tcW w:w="534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0"/>
                <w:szCs w:val="24"/>
                <w:lang w:val="en-US" w:eastAsia="zh-CN"/>
              </w:rPr>
              <w:t>录屏，信源，音量-，音量+，设置，护眼，电源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前置端口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 USB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TYPE- C（USB）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后置端口</w:t>
            </w: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2.0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USB 3.0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Touch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RJ45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RS232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Mic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HDMI IN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OPtical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8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</w:p>
        </w:tc>
        <w:tc>
          <w:tcPr>
            <w:tcW w:w="259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Line out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>
            <w:pPr>
              <w:pStyle w:val="19"/>
              <w:spacing w:before="25"/>
              <w:ind w:left="32" w:leftChars="0"/>
              <w:jc w:val="center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194393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U7f+raAAAACQEAAA8AAAAAAAAAAQAgAAAAIgAAAGRy&#10;cy9kb3ducmV2LnhtbFBLAQIUABQAAAAIAIdO4kAwNz97ygEAAFsDAAAOAAAAAAAAAAEAIAAAACkB&#10;AABkcnMvZTJvRG9jLnhtbFBLBQYAAAAABgAGAFkBAABlBQAAAAA=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尺寸重量</w:t>
      </w:r>
    </w:p>
    <w:tbl>
      <w:tblPr>
        <w:tblStyle w:val="13"/>
        <w:tblpPr w:leftFromText="180" w:rightFromText="180" w:vertAnchor="text" w:horzAnchor="page" w:tblpX="2047" w:tblpY="81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整机尺寸（长 x 宽 x 厚）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1706  x1027 x  102 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包装尺寸（长 x 宽 x 高）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1810 x 197 x  1120 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整机+壁挂厚度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140mm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VESA规格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400 x  600mm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净重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45 kg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毛重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52 kg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随机配件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遥控器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电源线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1（2 米 ）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书写笔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合格证保修卡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壁挂架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1（含壁挂螺丝及安装说明）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环境因素</w:t>
      </w:r>
    </w:p>
    <w:tbl>
      <w:tblPr>
        <w:tblStyle w:val="13"/>
        <w:tblpPr w:leftFromText="180" w:rightFromText="180" w:vertAnchor="text" w:horzAnchor="page" w:tblpX="2047" w:tblpY="-12"/>
        <w:tblOverlap w:val="never"/>
        <w:tblW w:w="7820" w:type="dxa"/>
        <w:tblInd w:w="0" w:type="dxa"/>
        <w:tblBorders>
          <w:top w:val="single" w:color="595959" w:themeColor="text1" w:themeTint="A5" w:sz="8" w:space="0"/>
          <w:left w:val="single" w:color="595959" w:themeColor="text1" w:themeTint="A5" w:sz="8" w:space="0"/>
          <w:bottom w:val="single" w:color="595959" w:themeColor="text1" w:themeTint="A5" w:sz="8" w:space="0"/>
          <w:right w:val="single" w:color="595959" w:themeColor="text1" w:themeTint="A5" w:sz="8" w:space="0"/>
          <w:insideH w:val="single" w:color="595959" w:themeColor="text1" w:themeTint="A5" w:sz="8" w:space="0"/>
          <w:insideV w:val="single" w:color="595959" w:themeColor="text1" w:themeTint="A5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9"/>
        <w:gridCol w:w="5321"/>
      </w:tblGrid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0℃~40℃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存储温度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-20℃~60℃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存储湿度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10%~90%RH</w:t>
            </w:r>
          </w:p>
        </w:tc>
      </w:tr>
      <w:tr>
        <w:tblPrEx>
          <w:tblBorders>
            <w:top w:val="single" w:color="595959" w:themeColor="text1" w:themeTint="A5" w:sz="8" w:space="0"/>
            <w:left w:val="single" w:color="595959" w:themeColor="text1" w:themeTint="A5" w:sz="8" w:space="0"/>
            <w:bottom w:val="single" w:color="595959" w:themeColor="text1" w:themeTint="A5" w:sz="8" w:space="0"/>
            <w:right w:val="single" w:color="595959" w:themeColor="text1" w:themeTint="A5" w:sz="8" w:space="0"/>
            <w:insideH w:val="single" w:color="595959" w:themeColor="text1" w:themeTint="A5" w:sz="8" w:space="0"/>
            <w:insideV w:val="single" w:color="595959" w:themeColor="text1" w:themeTint="A5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49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default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工作高度</w:t>
            </w:r>
          </w:p>
        </w:tc>
        <w:tc>
          <w:tcPr>
            <w:tcW w:w="5321" w:type="dxa"/>
            <w:tcBorders>
              <w:tl2br w:val="nil"/>
              <w:tr2bl w:val="nil"/>
            </w:tcBorders>
            <w:vAlign w:val="center"/>
          </w:tcPr>
          <w:p>
            <w:pPr>
              <w:pStyle w:val="19"/>
              <w:spacing w:before="25"/>
              <w:ind w:left="32" w:leftChars="0"/>
              <w:jc w:val="both"/>
              <w:rPr>
                <w:rFonts w:hint="eastAsia" w:cs="微软雅黑"/>
                <w:sz w:val="21"/>
                <w:szCs w:val="28"/>
                <w:lang w:val="en-US" w:eastAsia="zh-CN"/>
              </w:rPr>
            </w:pPr>
            <w:r>
              <w:rPr>
                <w:rFonts w:hint="eastAsia" w:cs="微软雅黑"/>
                <w:sz w:val="21"/>
                <w:szCs w:val="28"/>
                <w:lang w:val="en-US" w:eastAsia="zh-CN"/>
              </w:rPr>
              <w:t>5000 米以下</w:t>
            </w:r>
          </w:p>
        </w:tc>
      </w:tr>
    </w:tbl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  <w:sectPr>
          <w:pgSz w:w="11910" w:h="16840"/>
          <w:pgMar w:top="1440" w:right="1080" w:bottom="1440" w:left="1080" w:header="900" w:footer="969" w:gutter="0"/>
          <w:pgNumType w:fmt="decimal" w:start="1"/>
          <w:cols w:space="720" w:num="1"/>
          <w:titlePg/>
        </w:sectPr>
      </w:pP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sz w:val="84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36195</wp:posOffset>
                </wp:positionV>
                <wp:extent cx="7645400" cy="6350"/>
                <wp:effectExtent l="0" t="4445" r="0" b="8255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45400" cy="6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56.2pt;margin-top:2.85pt;height:0.5pt;width:602pt;z-index:252087296;mso-width-relative:page;mso-height-relative:page;" filled="f" stroked="t" coordsize="21600,21600" o:gfxdata="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lO3/q2gAAAAkBAAAPAAAAAAAAAAEAIAAAACIAAABk&#10;cnMvZG93bnJldi54bWxQSwECFAAUAAAACACHTuJA4B6yD8sBAABbAwAADgAAAAAAAAABACAAAAAp&#10;AQAAZHJzL2Uyb0RvYy54bWxQSwUGAAAAAAYABgBZAQAAZgUAAAAA&#10;">
                <v:fill on="f" focussize="0,0"/>
                <v:stroke color="#0070C0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keepLines/>
        <w:numPr>
          <w:ilvl w:val="0"/>
          <w:numId w:val="1"/>
        </w:numPr>
        <w:tabs>
          <w:tab w:val="left" w:pos="660"/>
        </w:tabs>
        <w:spacing w:before="6" w:line="360" w:lineRule="auto"/>
        <w:ind w:left="879" w:leftChars="300" w:hanging="219" w:hangingChars="91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  <w:r>
        <w:rPr>
          <w:rFonts w:hint="eastAsia" w:cs="微软雅黑"/>
          <w:b/>
          <w:bCs/>
          <w:sz w:val="24"/>
          <w:szCs w:val="24"/>
          <w:lang w:val="en-US" w:eastAsia="zh-CN"/>
        </w:rPr>
        <w:t>免责申明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受产品配置和制造工艺影响，实际机身尺寸/机身重量或有差异，请以实物为准。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本规格书产品图片仅作示意，实物产品效果(包括但不限于外观、颜色、尺寸)可能略有差异，请以实物为准。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为尽可能提供准确的规格参数,可能实时调整和修订本规格书的文字表述、图片效果等内容以求与实际产品性能、规格等信息相匹配。</w:t>
      </w:r>
    </w:p>
    <w:p>
      <w:pPr>
        <w:pStyle w:val="7"/>
        <w:keepLines/>
        <w:numPr>
          <w:ilvl w:val="0"/>
          <w:numId w:val="0"/>
        </w:numPr>
        <w:tabs>
          <w:tab w:val="left" w:pos="660"/>
          <w:tab w:val="left" w:pos="880"/>
        </w:tabs>
        <w:spacing w:before="6" w:line="360" w:lineRule="auto"/>
        <w:ind w:left="878" w:leftChars="399" w:firstLine="0" w:firstLineChars="0"/>
        <w:jc w:val="left"/>
        <w:rPr>
          <w:rFonts w:hint="eastAsia" w:cs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cs="微软雅黑"/>
          <w:b w:val="0"/>
          <w:bCs w:val="0"/>
          <w:sz w:val="22"/>
          <w:szCs w:val="22"/>
          <w:lang w:val="en-US" w:eastAsia="zh-CN"/>
        </w:rPr>
        <w:t>如遇确有进行上述修改和调整必要的情形，恕不专门通知。</w:t>
      </w:r>
    </w:p>
    <w:p>
      <w:pPr>
        <w:pStyle w:val="7"/>
        <w:keepLines/>
        <w:numPr>
          <w:ilvl w:val="0"/>
          <w:numId w:val="0"/>
        </w:numPr>
        <w:tabs>
          <w:tab w:val="left" w:pos="660"/>
        </w:tabs>
        <w:spacing w:before="6" w:line="360" w:lineRule="auto"/>
        <w:ind w:leftChars="209"/>
        <w:jc w:val="left"/>
        <w:rPr>
          <w:rFonts w:hint="eastAsia" w:cs="微软雅黑"/>
          <w:b/>
          <w:bCs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lang w:val="en-US"/>
        </w:rPr>
      </w:pPr>
    </w:p>
    <w:sectPr>
      <w:pgSz w:w="11910" w:h="16840"/>
      <w:pgMar w:top="1440" w:right="1080" w:bottom="1440" w:left="1080" w:header="900" w:footer="969" w:gutter="0"/>
      <w:pgNumType w:fmt="decimal"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1" name="文本框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NJWO7QAAAABQEAAA8AAAAAAAAAAQAgAAAAIgAA&#10;AGRycy9kb3ducmV2LnhtbFBLAQIUABQAAAAIAIdO4kDEbeVrEAIAAAkEAAAOAAAAAAAAAAEAIAAA&#10;AB8BAABkcnMvZTJvRG9jLnhtbFBLBQYAAAAABgAGAFkBAACh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rFonts w:hint="eastAsia"/>
        <w:sz w:val="20"/>
      </w:rPr>
    </w:pPr>
    <w:r>
      <w:rPr>
        <w:rFonts w:hint="eastAsia"/>
        <w:sz w:val="20"/>
      </w:rPr>
      <w:br w:type="textWrapping"/>
    </w:r>
    <w:r>
      <w:rPr>
        <w:sz w:val="20"/>
        <w:lang w:val="en-US" w:bidi="ar-SA"/>
      </w:rPr>
      <mc:AlternateContent>
        <mc:Choice Requires="wps">
          <w:drawing>
            <wp:anchor distT="0" distB="0" distL="114300" distR="114300" simplePos="0" relativeHeight="2517319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319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MuXNVE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69203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21" name="图片 2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2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2992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9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2" name="直接连接符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69305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YKCVGtYBAABk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pKDGjs0e37L9/effz+9QPG28+fCGbQptGFBtFb&#10;s/eXXXB7nzSfhNdEKOne4ARkF1AXObV0vqoWaPq5patVuZzXk9v8FAnD7HIxr+cl5hkCFo/r3Ixi&#10;oku0zof4lFtN0qKlSprkBTRwfBYiloDQO0g6NvZGKpX7qQwZW/qkrmokB5wqoSDiUjvUGUxPCage&#10;x5VFnxmDVbJLtxNP8P1hqzw5QhqZcllu7wr7DZae3kEYJlxOJXlYlDL4SW5N/qTVwXbnbFs+x1Zm&#10;4GXs0qz8us+3f/4cmx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nY+fY2wAAAAsBAAAPAAAAAAAA&#10;AAEAIAAAACIAAABkcnMvZG93bnJldi54bWxQSwECFAAUAAAACACHTuJAYKCVGtYBAABkAwAADgAA&#10;AAAAAAABACAAAAAqAQAAZHJzL2Uyb0RvYy54bWxQSwUGAAAAAAYABgBZAQAAcgUAAAAA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</w:pPr>
    <w:r>
      <w:rPr>
        <w:sz w:val="18"/>
      </w:rPr>
      <w:drawing>
        <wp:anchor distT="0" distB="0" distL="114300" distR="114300" simplePos="0" relativeHeight="2517350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3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left" w:pos="2796"/>
      </w:tabs>
      <w:spacing w:line="14" w:lineRule="auto"/>
      <w:rPr>
        <w:rFonts w:hint="eastAsia"/>
        <w:sz w:val="20"/>
      </w:rPr>
    </w:pPr>
    <w:r>
      <w:rPr>
        <w:color w:val="FF0000"/>
        <w:sz w:val="84"/>
      </w:rPr>
      <w:drawing>
        <wp:anchor distT="0" distB="0" distL="114300" distR="114300" simplePos="0" relativeHeight="251727872" behindDoc="0" locked="0" layoutInCell="1" allowOverlap="1">
          <wp:simplePos x="0" y="0"/>
          <wp:positionH relativeFrom="column">
            <wp:posOffset>6350</wp:posOffset>
          </wp:positionH>
          <wp:positionV relativeFrom="paragraph">
            <wp:posOffset>-15240</wp:posOffset>
          </wp:positionV>
          <wp:extent cx="1359535" cy="330835"/>
          <wp:effectExtent l="0" t="0" r="12065" b="12065"/>
          <wp:wrapSquare wrapText="bothSides"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9535" cy="330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  <w:sz w:val="20"/>
        <w:lang w:eastAsia="zh-CN"/>
      </w:rPr>
      <w:tab/>
    </w:r>
  </w:p>
  <w:p>
    <w:pPr>
      <w:pStyle w:val="7"/>
      <w:pBdr>
        <w:bottom w:val="none" w:color="auto" w:sz="0" w:space="0"/>
      </w:pBdr>
      <w:spacing w:line="14" w:lineRule="auto"/>
    </w:pPr>
  </w:p>
  <w:p>
    <w:pPr>
      <w:pStyle w:val="7"/>
      <w:pBdr>
        <w:bottom w:val="none" w:color="auto" w:sz="0" w:space="0"/>
      </w:pBdr>
      <w:tabs>
        <w:tab w:val="left" w:pos="4840"/>
      </w:tabs>
      <w:spacing w:line="14" w:lineRule="auto"/>
      <w:rPr>
        <w:rFonts w:hint="eastAsia"/>
      </w:rPr>
    </w:pPr>
    <w:r>
      <w:rPr>
        <w:sz w:val="18"/>
      </w:rPr>
      <w:drawing>
        <wp:anchor distT="0" distB="0" distL="114300" distR="114300" simplePos="0" relativeHeight="251734016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836295"/>
          <wp:effectExtent l="1513840" t="0" r="1447165" b="0"/>
          <wp:wrapNone/>
          <wp:docPr id="12" name="WordPictureWatermark257929" descr="韩安特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ordPictureWatermark257929" descr="韩安特LOGO"/>
                  <pic:cNvPicPr>
                    <a:picLocks noChangeAspect="1"/>
                  </pic:cNvPicPr>
                </pic:nvPicPr>
                <pic:blipFill>
                  <a:blip r:embed="rId2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br w:type="textWrapping"/>
    </w:r>
    <w:r>
      <w:rPr>
        <w:rFonts w:hint="eastAsia"/>
      </w:rPr>
      <w:br w:type="textWrapping"/>
    </w:r>
    <w:r>
      <w:rPr>
        <w:sz w:val="84"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column">
                <wp:posOffset>-713740</wp:posOffset>
              </wp:positionH>
              <wp:positionV relativeFrom="paragraph">
                <wp:posOffset>354965</wp:posOffset>
              </wp:positionV>
              <wp:extent cx="7645400" cy="6350"/>
              <wp:effectExtent l="0" t="4445" r="0" b="8255"/>
              <wp:wrapNone/>
              <wp:docPr id="2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48260" y="880745"/>
                        <a:ext cx="7645400" cy="6350"/>
                      </a:xfrm>
                      <a:prstGeom prst="line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56.2pt;margin-top:27.95pt;height:0.5pt;width:602pt;z-index:251728896;mso-width-relative:page;mso-height-relative:page;" filled="f" stroked="t" coordsize="21600,21600" o:gfxdata="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dj59jbAAAACwEAAA8AAAAAAAAA&#10;AQAgAAAAIgAAAGRycy9kb3ducmV2LnhtbFBLAQIUABQAAAAIAIdO4kAUSL8U1QEAAGIDAAAOAAAA&#10;AAAAAAEAIAAAACoBAABkcnMvZTJvRG9jLnhtbFBLBQYAAAAABgAGAFkBAABxBQAAAAA=&#10;">
              <v:fill on="f" focussize="0,0"/>
              <v:stroke color="#0070C0 [3204]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521D8C"/>
    <w:multiLevelType w:val="singleLevel"/>
    <w:tmpl w:val="82521D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hdrShapeDefaults>
    <o:shapelayout v:ext="edit">
      <o:idmap v:ext="edit" data="2"/>
    </o:shapelayout>
  </w:hdrShapeDefaults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kYjg5ZmIxOGY5MTAzOTc3ODc2MDczYjgyYWU0NTMifQ=="/>
  </w:docVars>
  <w:rsids>
    <w:rsidRoot w:val="00172A27"/>
    <w:rsid w:val="00022525"/>
    <w:rsid w:val="00030C1D"/>
    <w:rsid w:val="00037689"/>
    <w:rsid w:val="00080A2D"/>
    <w:rsid w:val="00091DDC"/>
    <w:rsid w:val="00103BD8"/>
    <w:rsid w:val="00167F5D"/>
    <w:rsid w:val="00172A27"/>
    <w:rsid w:val="00180FCE"/>
    <w:rsid w:val="001E5C97"/>
    <w:rsid w:val="001F0A83"/>
    <w:rsid w:val="001F2966"/>
    <w:rsid w:val="00235ABB"/>
    <w:rsid w:val="0025600A"/>
    <w:rsid w:val="00265A09"/>
    <w:rsid w:val="0029036D"/>
    <w:rsid w:val="00295BDF"/>
    <w:rsid w:val="002A302A"/>
    <w:rsid w:val="002E0893"/>
    <w:rsid w:val="002E21A1"/>
    <w:rsid w:val="002F0073"/>
    <w:rsid w:val="00321F1B"/>
    <w:rsid w:val="00341A54"/>
    <w:rsid w:val="00381224"/>
    <w:rsid w:val="00397835"/>
    <w:rsid w:val="00405261"/>
    <w:rsid w:val="004619EF"/>
    <w:rsid w:val="00483CE2"/>
    <w:rsid w:val="004C237E"/>
    <w:rsid w:val="004F3231"/>
    <w:rsid w:val="00541AF9"/>
    <w:rsid w:val="00563AC9"/>
    <w:rsid w:val="0058262E"/>
    <w:rsid w:val="005867EE"/>
    <w:rsid w:val="005A7047"/>
    <w:rsid w:val="00616193"/>
    <w:rsid w:val="00660C21"/>
    <w:rsid w:val="006B224F"/>
    <w:rsid w:val="00736BEF"/>
    <w:rsid w:val="00744581"/>
    <w:rsid w:val="007E0EA8"/>
    <w:rsid w:val="00815676"/>
    <w:rsid w:val="008312AF"/>
    <w:rsid w:val="00847BE8"/>
    <w:rsid w:val="00876D14"/>
    <w:rsid w:val="008B5392"/>
    <w:rsid w:val="008E2FA1"/>
    <w:rsid w:val="00916B09"/>
    <w:rsid w:val="009531BD"/>
    <w:rsid w:val="00956DBB"/>
    <w:rsid w:val="00996EAC"/>
    <w:rsid w:val="009B1747"/>
    <w:rsid w:val="009B1F7D"/>
    <w:rsid w:val="009B4E91"/>
    <w:rsid w:val="009C6201"/>
    <w:rsid w:val="00A055B8"/>
    <w:rsid w:val="00A840BA"/>
    <w:rsid w:val="00A92F0C"/>
    <w:rsid w:val="00AA3497"/>
    <w:rsid w:val="00AD0D01"/>
    <w:rsid w:val="00B02245"/>
    <w:rsid w:val="00B24DF9"/>
    <w:rsid w:val="00B33F73"/>
    <w:rsid w:val="00B803F7"/>
    <w:rsid w:val="00B90117"/>
    <w:rsid w:val="00C258BB"/>
    <w:rsid w:val="00C25E97"/>
    <w:rsid w:val="00C33F02"/>
    <w:rsid w:val="00C44990"/>
    <w:rsid w:val="00C752D8"/>
    <w:rsid w:val="00CB0F34"/>
    <w:rsid w:val="00D203AE"/>
    <w:rsid w:val="00D34226"/>
    <w:rsid w:val="00D833D7"/>
    <w:rsid w:val="00D95204"/>
    <w:rsid w:val="00E057C4"/>
    <w:rsid w:val="00EB3AB3"/>
    <w:rsid w:val="00EE157D"/>
    <w:rsid w:val="00EF0772"/>
    <w:rsid w:val="00F121F7"/>
    <w:rsid w:val="00F12A4A"/>
    <w:rsid w:val="00F328DB"/>
    <w:rsid w:val="00F4021C"/>
    <w:rsid w:val="00F93C6C"/>
    <w:rsid w:val="00FF697D"/>
    <w:rsid w:val="01750160"/>
    <w:rsid w:val="01D82B35"/>
    <w:rsid w:val="01D85597"/>
    <w:rsid w:val="020D08CE"/>
    <w:rsid w:val="023B20C9"/>
    <w:rsid w:val="02EF7967"/>
    <w:rsid w:val="035D0CF7"/>
    <w:rsid w:val="03660550"/>
    <w:rsid w:val="03802AE2"/>
    <w:rsid w:val="03B57F96"/>
    <w:rsid w:val="03DF45EC"/>
    <w:rsid w:val="042E6DE1"/>
    <w:rsid w:val="04F45AE7"/>
    <w:rsid w:val="05123989"/>
    <w:rsid w:val="06175254"/>
    <w:rsid w:val="06716F04"/>
    <w:rsid w:val="079D182C"/>
    <w:rsid w:val="08062C49"/>
    <w:rsid w:val="08ED5F44"/>
    <w:rsid w:val="09255653"/>
    <w:rsid w:val="09922666"/>
    <w:rsid w:val="09ED5F52"/>
    <w:rsid w:val="0A466F21"/>
    <w:rsid w:val="0A95564A"/>
    <w:rsid w:val="0AEB73DB"/>
    <w:rsid w:val="0B303EC5"/>
    <w:rsid w:val="0B9A6840"/>
    <w:rsid w:val="0C4E6356"/>
    <w:rsid w:val="0C5B5759"/>
    <w:rsid w:val="0C7E3B10"/>
    <w:rsid w:val="0C885A88"/>
    <w:rsid w:val="0CFF53BF"/>
    <w:rsid w:val="0D3F7475"/>
    <w:rsid w:val="0D5823F0"/>
    <w:rsid w:val="0D6D5E0B"/>
    <w:rsid w:val="0D7E6BE8"/>
    <w:rsid w:val="0E7B501C"/>
    <w:rsid w:val="0E813BB2"/>
    <w:rsid w:val="0E8810AF"/>
    <w:rsid w:val="0ECD6056"/>
    <w:rsid w:val="0ED3253D"/>
    <w:rsid w:val="0F2114AE"/>
    <w:rsid w:val="0F284410"/>
    <w:rsid w:val="0F392F5A"/>
    <w:rsid w:val="0F656ED7"/>
    <w:rsid w:val="1130391E"/>
    <w:rsid w:val="114A5AFD"/>
    <w:rsid w:val="11826A24"/>
    <w:rsid w:val="11B61DC5"/>
    <w:rsid w:val="11C94905"/>
    <w:rsid w:val="120E228D"/>
    <w:rsid w:val="124A0858"/>
    <w:rsid w:val="12DD36DF"/>
    <w:rsid w:val="1382629F"/>
    <w:rsid w:val="138E781E"/>
    <w:rsid w:val="138F41B1"/>
    <w:rsid w:val="140F1994"/>
    <w:rsid w:val="144D471F"/>
    <w:rsid w:val="15175F98"/>
    <w:rsid w:val="1522284C"/>
    <w:rsid w:val="152B05E3"/>
    <w:rsid w:val="159B7F49"/>
    <w:rsid w:val="16246A72"/>
    <w:rsid w:val="17710D29"/>
    <w:rsid w:val="186D7CFF"/>
    <w:rsid w:val="189E3C58"/>
    <w:rsid w:val="18C7522D"/>
    <w:rsid w:val="19173A91"/>
    <w:rsid w:val="19A23659"/>
    <w:rsid w:val="19BB2369"/>
    <w:rsid w:val="1A0D134F"/>
    <w:rsid w:val="1A6602B3"/>
    <w:rsid w:val="1A930945"/>
    <w:rsid w:val="1AE441BF"/>
    <w:rsid w:val="1BA0474E"/>
    <w:rsid w:val="1BBF7E22"/>
    <w:rsid w:val="1C202D43"/>
    <w:rsid w:val="1D4F3118"/>
    <w:rsid w:val="1D721B08"/>
    <w:rsid w:val="1E285DF8"/>
    <w:rsid w:val="1E4C37AF"/>
    <w:rsid w:val="1F234C63"/>
    <w:rsid w:val="1FE629B1"/>
    <w:rsid w:val="20016EB2"/>
    <w:rsid w:val="2069288E"/>
    <w:rsid w:val="20847C5E"/>
    <w:rsid w:val="214F1FCC"/>
    <w:rsid w:val="21562C7C"/>
    <w:rsid w:val="21A33B73"/>
    <w:rsid w:val="21A67B84"/>
    <w:rsid w:val="21E87D78"/>
    <w:rsid w:val="21FB2904"/>
    <w:rsid w:val="224F273E"/>
    <w:rsid w:val="226E3714"/>
    <w:rsid w:val="22783159"/>
    <w:rsid w:val="228A22F2"/>
    <w:rsid w:val="231569C0"/>
    <w:rsid w:val="24515BB2"/>
    <w:rsid w:val="253C700F"/>
    <w:rsid w:val="256D1567"/>
    <w:rsid w:val="26333DEA"/>
    <w:rsid w:val="266B71CA"/>
    <w:rsid w:val="26784F08"/>
    <w:rsid w:val="268362C1"/>
    <w:rsid w:val="269623CB"/>
    <w:rsid w:val="26CF35D6"/>
    <w:rsid w:val="27D61323"/>
    <w:rsid w:val="27DA67FB"/>
    <w:rsid w:val="28C50E13"/>
    <w:rsid w:val="293B15DC"/>
    <w:rsid w:val="296C4CA5"/>
    <w:rsid w:val="298854D8"/>
    <w:rsid w:val="29934771"/>
    <w:rsid w:val="2AD03A9F"/>
    <w:rsid w:val="2B317534"/>
    <w:rsid w:val="2D5D4F16"/>
    <w:rsid w:val="2D8B3495"/>
    <w:rsid w:val="2E3D144C"/>
    <w:rsid w:val="2E86310B"/>
    <w:rsid w:val="2F0D7070"/>
    <w:rsid w:val="30534F57"/>
    <w:rsid w:val="30B57238"/>
    <w:rsid w:val="31645B7F"/>
    <w:rsid w:val="31BC6E57"/>
    <w:rsid w:val="33E5237F"/>
    <w:rsid w:val="340944A6"/>
    <w:rsid w:val="341D1177"/>
    <w:rsid w:val="341E2FF0"/>
    <w:rsid w:val="347E6F5E"/>
    <w:rsid w:val="34A8055E"/>
    <w:rsid w:val="35273C81"/>
    <w:rsid w:val="35347C93"/>
    <w:rsid w:val="35EB7E19"/>
    <w:rsid w:val="35ED7C4D"/>
    <w:rsid w:val="36581F11"/>
    <w:rsid w:val="36627138"/>
    <w:rsid w:val="36AE331D"/>
    <w:rsid w:val="36BF0643"/>
    <w:rsid w:val="3773485E"/>
    <w:rsid w:val="379518AD"/>
    <w:rsid w:val="38B40928"/>
    <w:rsid w:val="39C547F8"/>
    <w:rsid w:val="3A591371"/>
    <w:rsid w:val="3AD6533E"/>
    <w:rsid w:val="3B0A2903"/>
    <w:rsid w:val="3B5944E7"/>
    <w:rsid w:val="3B6B667F"/>
    <w:rsid w:val="3B750477"/>
    <w:rsid w:val="3B7567DB"/>
    <w:rsid w:val="3C130BC4"/>
    <w:rsid w:val="3C4870BE"/>
    <w:rsid w:val="3D0F7464"/>
    <w:rsid w:val="3D271620"/>
    <w:rsid w:val="3DF77DDF"/>
    <w:rsid w:val="3DFF5941"/>
    <w:rsid w:val="3E0044F2"/>
    <w:rsid w:val="3E057E5C"/>
    <w:rsid w:val="3E3A1504"/>
    <w:rsid w:val="3E456DCF"/>
    <w:rsid w:val="3E7F4ED9"/>
    <w:rsid w:val="40AD6BA9"/>
    <w:rsid w:val="40FF3B11"/>
    <w:rsid w:val="41325A06"/>
    <w:rsid w:val="41A01FC6"/>
    <w:rsid w:val="41E459B2"/>
    <w:rsid w:val="424430A2"/>
    <w:rsid w:val="42521C4B"/>
    <w:rsid w:val="42E80D39"/>
    <w:rsid w:val="439D5598"/>
    <w:rsid w:val="43D94AC7"/>
    <w:rsid w:val="442A3DC9"/>
    <w:rsid w:val="447137C4"/>
    <w:rsid w:val="44FD6C7D"/>
    <w:rsid w:val="455F336A"/>
    <w:rsid w:val="45794331"/>
    <w:rsid w:val="45C067F4"/>
    <w:rsid w:val="46AD5435"/>
    <w:rsid w:val="46C72F75"/>
    <w:rsid w:val="46FC737A"/>
    <w:rsid w:val="47783DFD"/>
    <w:rsid w:val="482D7BB7"/>
    <w:rsid w:val="485D2575"/>
    <w:rsid w:val="48835548"/>
    <w:rsid w:val="49122D94"/>
    <w:rsid w:val="491674CB"/>
    <w:rsid w:val="4A5F079A"/>
    <w:rsid w:val="4A7679E9"/>
    <w:rsid w:val="4A8F2BD7"/>
    <w:rsid w:val="4B1B4E37"/>
    <w:rsid w:val="4C5C1ACC"/>
    <w:rsid w:val="4C9A3FEA"/>
    <w:rsid w:val="4CB15087"/>
    <w:rsid w:val="4DE16E95"/>
    <w:rsid w:val="4E1E4F2A"/>
    <w:rsid w:val="50E0418D"/>
    <w:rsid w:val="52193EE2"/>
    <w:rsid w:val="52264835"/>
    <w:rsid w:val="526E4BF1"/>
    <w:rsid w:val="52B128F1"/>
    <w:rsid w:val="52EB4869"/>
    <w:rsid w:val="530F3082"/>
    <w:rsid w:val="534568DB"/>
    <w:rsid w:val="5384648E"/>
    <w:rsid w:val="538C6DEC"/>
    <w:rsid w:val="53ED01CB"/>
    <w:rsid w:val="53F14BD3"/>
    <w:rsid w:val="53FE51B2"/>
    <w:rsid w:val="541211A4"/>
    <w:rsid w:val="54D548F1"/>
    <w:rsid w:val="553F0F07"/>
    <w:rsid w:val="557C50A6"/>
    <w:rsid w:val="55A25EB5"/>
    <w:rsid w:val="56304A0F"/>
    <w:rsid w:val="568850AA"/>
    <w:rsid w:val="581E27FC"/>
    <w:rsid w:val="58EA6087"/>
    <w:rsid w:val="59315E08"/>
    <w:rsid w:val="59A46184"/>
    <w:rsid w:val="59AD4E28"/>
    <w:rsid w:val="5AA5179A"/>
    <w:rsid w:val="5B33098E"/>
    <w:rsid w:val="5B8557DC"/>
    <w:rsid w:val="5B975181"/>
    <w:rsid w:val="5BCB4218"/>
    <w:rsid w:val="5C9171E0"/>
    <w:rsid w:val="5DC13920"/>
    <w:rsid w:val="5DF8261F"/>
    <w:rsid w:val="5E591321"/>
    <w:rsid w:val="5FB567E4"/>
    <w:rsid w:val="60E93890"/>
    <w:rsid w:val="614E679E"/>
    <w:rsid w:val="61574627"/>
    <w:rsid w:val="6188425F"/>
    <w:rsid w:val="61DD66AF"/>
    <w:rsid w:val="62360663"/>
    <w:rsid w:val="62740C16"/>
    <w:rsid w:val="62F37643"/>
    <w:rsid w:val="637A7413"/>
    <w:rsid w:val="639F336C"/>
    <w:rsid w:val="63A759B2"/>
    <w:rsid w:val="63F82C6C"/>
    <w:rsid w:val="64715516"/>
    <w:rsid w:val="647A2B8B"/>
    <w:rsid w:val="656478FB"/>
    <w:rsid w:val="65B338DA"/>
    <w:rsid w:val="66356088"/>
    <w:rsid w:val="664D7484"/>
    <w:rsid w:val="66DF3530"/>
    <w:rsid w:val="6874079F"/>
    <w:rsid w:val="68F60A6E"/>
    <w:rsid w:val="690540BF"/>
    <w:rsid w:val="690E46B3"/>
    <w:rsid w:val="6953646D"/>
    <w:rsid w:val="69C9180A"/>
    <w:rsid w:val="6A536735"/>
    <w:rsid w:val="6B106FC5"/>
    <w:rsid w:val="6B2E6FA2"/>
    <w:rsid w:val="6B460C38"/>
    <w:rsid w:val="6B534A5A"/>
    <w:rsid w:val="6C164AAF"/>
    <w:rsid w:val="6C7F1776"/>
    <w:rsid w:val="6D556DC2"/>
    <w:rsid w:val="6DDE33AA"/>
    <w:rsid w:val="6E104C1C"/>
    <w:rsid w:val="6E8362D5"/>
    <w:rsid w:val="6EDA1DC4"/>
    <w:rsid w:val="6FF8231A"/>
    <w:rsid w:val="70085A18"/>
    <w:rsid w:val="70865BB0"/>
    <w:rsid w:val="70B3064E"/>
    <w:rsid w:val="70B7060E"/>
    <w:rsid w:val="711D41EA"/>
    <w:rsid w:val="71502800"/>
    <w:rsid w:val="71AE5669"/>
    <w:rsid w:val="727E6F0A"/>
    <w:rsid w:val="732D2E0A"/>
    <w:rsid w:val="73653E14"/>
    <w:rsid w:val="74E223D8"/>
    <w:rsid w:val="75A9197F"/>
    <w:rsid w:val="75D8046F"/>
    <w:rsid w:val="765B7C8E"/>
    <w:rsid w:val="776724ED"/>
    <w:rsid w:val="77844FC2"/>
    <w:rsid w:val="78387037"/>
    <w:rsid w:val="7A67696D"/>
    <w:rsid w:val="7A6D44AB"/>
    <w:rsid w:val="7B9559F0"/>
    <w:rsid w:val="7BCD0E90"/>
    <w:rsid w:val="7BD11654"/>
    <w:rsid w:val="7BF936F3"/>
    <w:rsid w:val="7C5811F5"/>
    <w:rsid w:val="7CFF4713"/>
    <w:rsid w:val="7D4278A5"/>
    <w:rsid w:val="7DF675EB"/>
    <w:rsid w:val="7F547970"/>
    <w:rsid w:val="7FFF0336"/>
    <w:rsid w:val="FFA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44"/>
      <w:ind w:left="118"/>
      <w:outlineLvl w:val="0"/>
    </w:pPr>
    <w:rPr>
      <w:rFonts w:ascii="等线" w:hAnsi="等线" w:eastAsia="等线" w:cs="等线"/>
      <w:b/>
      <w:bCs/>
      <w:sz w:val="24"/>
      <w:szCs w:val="24"/>
    </w:rPr>
  </w:style>
  <w:style w:type="paragraph" w:styleId="3">
    <w:name w:val="heading 2"/>
    <w:basedOn w:val="1"/>
    <w:next w:val="1"/>
    <w:link w:val="23"/>
    <w:qFormat/>
    <w:uiPriority w:val="1"/>
    <w:pPr>
      <w:ind w:left="781" w:hanging="564"/>
      <w:outlineLvl w:val="1"/>
    </w:pPr>
    <w:rPr>
      <w:b/>
      <w:bCs/>
      <w:sz w:val="28"/>
      <w:szCs w:val="28"/>
    </w:rPr>
  </w:style>
  <w:style w:type="paragraph" w:styleId="4">
    <w:name w:val="heading 3"/>
    <w:basedOn w:val="1"/>
    <w:next w:val="1"/>
    <w:link w:val="26"/>
    <w:qFormat/>
    <w:uiPriority w:val="1"/>
    <w:pPr>
      <w:spacing w:before="71"/>
      <w:ind w:left="968" w:hanging="211"/>
      <w:outlineLvl w:val="2"/>
    </w:pPr>
    <w:rPr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qFormat/>
    <w:uiPriority w:val="1"/>
    <w:rPr>
      <w:sz w:val="18"/>
      <w:szCs w:val="18"/>
    </w:rPr>
  </w:style>
  <w:style w:type="paragraph" w:styleId="8">
    <w:name w:val="toc 3"/>
    <w:basedOn w:val="1"/>
    <w:next w:val="1"/>
    <w:qFormat/>
    <w:uiPriority w:val="0"/>
    <w:pPr>
      <w:ind w:left="840" w:leftChars="4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39"/>
    <w:pPr>
      <w:spacing w:before="283"/>
      <w:ind w:left="586" w:hanging="368"/>
    </w:pPr>
    <w:rPr>
      <w:b/>
      <w:bCs/>
      <w:sz w:val="21"/>
      <w:szCs w:val="21"/>
    </w:rPr>
  </w:style>
  <w:style w:type="paragraph" w:styleId="12">
    <w:name w:val="toc 2"/>
    <w:basedOn w:val="1"/>
    <w:next w:val="1"/>
    <w:qFormat/>
    <w:uiPriority w:val="39"/>
    <w:pPr>
      <w:spacing w:before="355"/>
      <w:ind w:left="219"/>
    </w:pPr>
    <w:rPr>
      <w:rFonts w:ascii="Times New Roman" w:hAnsi="Times New Roman" w:eastAsia="Times New Roman" w:cs="Times New Roman"/>
      <w:sz w:val="21"/>
      <w:szCs w:val="21"/>
    </w:rPr>
  </w:style>
  <w:style w:type="character" w:styleId="15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table" w:customStyle="1" w:styleId="17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qFormat/>
    <w:uiPriority w:val="1"/>
  </w:style>
  <w:style w:type="paragraph" w:customStyle="1" w:styleId="19">
    <w:name w:val="Table Paragraph"/>
    <w:basedOn w:val="1"/>
    <w:qFormat/>
    <w:uiPriority w:val="1"/>
  </w:style>
  <w:style w:type="paragraph" w:customStyle="1" w:styleId="20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1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2">
    <w:name w:val="标题 4 字符"/>
    <w:qFormat/>
    <w:uiPriority w:val="0"/>
    <w:rPr>
      <w:rFonts w:ascii="Arial" w:hAnsi="Arial" w:eastAsia="黑体"/>
      <w:b/>
      <w:sz w:val="28"/>
    </w:rPr>
  </w:style>
  <w:style w:type="character" w:customStyle="1" w:styleId="23">
    <w:name w:val="标题 2 字符"/>
    <w:link w:val="3"/>
    <w:qFormat/>
    <w:uiPriority w:val="1"/>
    <w:rPr>
      <w:b/>
      <w:bCs/>
      <w:sz w:val="28"/>
      <w:szCs w:val="28"/>
    </w:rPr>
  </w:style>
  <w:style w:type="character" w:customStyle="1" w:styleId="24">
    <w:name w:val="标题 4 字符1"/>
    <w:link w:val="5"/>
    <w:qFormat/>
    <w:uiPriority w:val="0"/>
    <w:rPr>
      <w:rFonts w:ascii="Arial" w:hAnsi="Arial" w:eastAsia="黑体"/>
      <w:b/>
      <w:sz w:val="28"/>
    </w:rPr>
  </w:style>
  <w:style w:type="paragraph" w:customStyle="1" w:styleId="2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6">
    <w:name w:val="标题 3 字符"/>
    <w:link w:val="4"/>
    <w:qFormat/>
    <w:uiPriority w:val="1"/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1854</Words>
  <Characters>3372</Characters>
  <Lines>28</Lines>
  <Paragraphs>10</Paragraphs>
  <TotalTime>0</TotalTime>
  <ScaleCrop>false</ScaleCrop>
  <LinksUpToDate>false</LinksUpToDate>
  <CharactersWithSpaces>5216</CharactersWithSpaces>
  <Application>WPS Office_11.1.0.8840_F1E327BC-269C-435d-A152-05C5408002CA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2024-10-18T19:21:00Z</dcterms:created>
  <dc:creator>Administrator</dc:creator>
  <cp:lastModifiedBy>62412</cp:lastModifiedBy>
  <cp:lastPrinted>2025-12-29T05:32:00Z</cp:lastPrinted>
  <dcterms:modified xsi:type="dcterms:W3CDTF">2025-12-31T07:34:10Z</dcterms:modified>
  <dc:title>教育产品规格书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2021-05-21T00:00:00Z</vt:filetime>
  </property>
  <property fmtid="{D5CDD505-2E9C-101B-9397-08002B2CF9AE}" pid="5" name="KSOProductBuildVer">
    <vt:lpwstr>2052-11.1.0.8840</vt:lpwstr>
  </property>
  <property fmtid="{D5CDD505-2E9C-101B-9397-08002B2CF9AE}" pid="6" name="ICV">
    <vt:lpwstr>B6FCBE519D33497381396C7794EFEE66</vt:lpwstr>
  </property>
</Properties>
</file>